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108" w:type="dxa"/>
        <w:tblLayout w:type="fixed"/>
        <w:tblLook w:val="0000"/>
      </w:tblPr>
      <w:tblGrid>
        <w:gridCol w:w="3311"/>
        <w:gridCol w:w="402"/>
        <w:gridCol w:w="1351"/>
        <w:gridCol w:w="2969"/>
        <w:gridCol w:w="123"/>
        <w:gridCol w:w="1415"/>
      </w:tblGrid>
      <w:tr w:rsidR="005A37E2" w:rsidRPr="00156827" w:rsidTr="00156827">
        <w:trPr>
          <w:trHeight w:val="1935"/>
        </w:trPr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ПРИЛОЖЕНИЕ 1</w:t>
            </w:r>
          </w:p>
          <w:p w:rsidR="005A37E2" w:rsidRPr="00156827" w:rsidRDefault="005A37E2" w:rsidP="004F2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  <w:proofErr w:type="gram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 решением Совета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Привольненского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поселенияКаневского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Pr="004F27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C06B85" w:rsidRPr="00C06B85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29.04.2026</w:t>
            </w:r>
            <w:r w:rsidR="00C06B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F273C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="00C06B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06B85" w:rsidRPr="00C06B85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81</w:t>
            </w:r>
          </w:p>
        </w:tc>
      </w:tr>
      <w:tr w:rsidR="005A37E2" w:rsidRPr="00156827" w:rsidTr="00156827">
        <w:trPr>
          <w:trHeight w:val="375"/>
        </w:trPr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37E2" w:rsidRPr="00156827" w:rsidTr="00156827">
        <w:trPr>
          <w:trHeight w:val="91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156827" w:rsidP="00381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</w:t>
            </w:r>
            <w:r w:rsidR="008360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оходы бюджета П</w:t>
            </w: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ривольненского сельского поселения</w:t>
            </w:r>
            <w:r w:rsidR="00661BE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br/>
              <w:t xml:space="preserve"> за </w:t>
            </w:r>
            <w:r w:rsidR="008360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2025</w:t>
            </w:r>
            <w:r w:rsidR="005A37E2"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 по кодам классификации доходов бюджетов</w:t>
            </w: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5A37E2" w:rsidRPr="00156827" w:rsidTr="00156827">
        <w:trPr>
          <w:trHeight w:val="690"/>
        </w:trPr>
        <w:tc>
          <w:tcPr>
            <w:tcW w:w="19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показателя</w:t>
            </w:r>
          </w:p>
        </w:tc>
        <w:tc>
          <w:tcPr>
            <w:tcW w:w="2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8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5A0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Исполнено</w:t>
            </w:r>
          </w:p>
          <w:p w:rsidR="005A37E2" w:rsidRPr="00156827" w:rsidRDefault="00661BE8" w:rsidP="00413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  <w:r w:rsidR="00836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2025</w:t>
            </w:r>
            <w:r w:rsidR="005A37E2"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5A37E2" w:rsidRPr="00156827" w:rsidTr="00156827">
        <w:trPr>
          <w:trHeight w:val="1126"/>
        </w:trPr>
        <w:tc>
          <w:tcPr>
            <w:tcW w:w="19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код главного администратора доходов бюджета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код вида доходов бюджетов, 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8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Доходы, всего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810733" w:rsidP="008107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51422</w:t>
            </w:r>
            <w:r w:rsidR="003D00F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5A37E2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9C09D2" w:rsidP="009C09D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CF15F6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8360C2" w:rsidP="003819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5 307,7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1 03 02231 01 0000 110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8360C2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2 692,5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моторные масла для 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дизельных и (или) карбюраторных (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1 03 02241 01 0000 110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8360C2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15,8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1 03 02251 01 0000 110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8360C2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2 868,6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8360C2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-269,2</w:t>
            </w:r>
          </w:p>
        </w:tc>
      </w:tr>
      <w:tr w:rsidR="005A37E2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953153" w:rsidP="003819E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31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до-левого участия в организации, полученных физическим лицом, не </w:t>
            </w:r>
            <w:proofErr w:type="spellStart"/>
            <w:r w:rsidRPr="009531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являю-щимся</w:t>
            </w:r>
            <w:proofErr w:type="spellEnd"/>
            <w:r w:rsidRPr="009531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налоговым резидентом Российской Федерации, в виде дивидендов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10102010010000110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8360C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9 253,8</w:t>
            </w:r>
          </w:p>
        </w:tc>
      </w:tr>
      <w:tr w:rsidR="00AA4B9E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8E7713" w:rsidP="008E7713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E7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  <w:r w:rsidRPr="008E771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(за исключением доходов от </w:t>
            </w:r>
            <w:r w:rsidRPr="008E771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долевого участия в организации, полученных физическим лицом - налоговым резидентом Российской Федерации в виде дивидендов).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10102030010000110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8360C2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403,6</w:t>
            </w:r>
          </w:p>
        </w:tc>
      </w:tr>
      <w:tr w:rsidR="006173B6" w:rsidRPr="00156827" w:rsidTr="00EE2B75">
        <w:trPr>
          <w:trHeight w:val="558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365162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ком-пании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Бюд-жетного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кодекса Российской Федерации, налога на доходы </w:t>
            </w:r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физических лиц в части суммы налога, превышающей 312 тысяч рублей, относящейся к сумме налоговых баз, указанных в пункте 6 статьи 210 Налогового кодекса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Россий-ской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Россий-ской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Федерации), а также налога на доходы физических лиц в отношении до-ходов физических лиц, не являющихся налоговыми резидентами Российской Федерации, указанных в абзаце девятом пункта 3 статьи 224 Налогового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ко-декса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Российской Федерации, в части суммы налога, превышающей 312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ты-сяч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рублей, относящейся к части налоговой базы, превышающей 2,4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милли-она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рублей) за налоговые периоды после 1 января 2025 года»</w:t>
            </w:r>
            <w:bookmarkStart w:id="0" w:name="_GoBack"/>
            <w:bookmarkEnd w:id="0"/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6173B6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6173B6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10102080010000110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Default="008360C2" w:rsidP="00E45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190,6</w:t>
            </w:r>
          </w:p>
        </w:tc>
      </w:tr>
      <w:tr w:rsidR="008429C4" w:rsidRPr="00156827" w:rsidTr="00156827">
        <w:trPr>
          <w:trHeight w:val="84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9C4" w:rsidRPr="00156827" w:rsidRDefault="00C35A9B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29C4" w:rsidRPr="00156827" w:rsidRDefault="008429C4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29C4" w:rsidRPr="00156827" w:rsidRDefault="00C35A9B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10102130010000110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29C4" w:rsidRPr="00156827" w:rsidRDefault="001230DC" w:rsidP="00E45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10,8</w:t>
            </w:r>
          </w:p>
        </w:tc>
      </w:tr>
      <w:tr w:rsidR="006173B6" w:rsidRPr="00156827" w:rsidTr="00156827">
        <w:trPr>
          <w:trHeight w:val="84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8360C2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0C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</w:t>
            </w:r>
            <w:r w:rsidRPr="008360C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превышающей 2,4 миллиона рублей)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6173B6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8360C2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1010215</w:t>
            </w:r>
            <w:r w:rsidR="006173B6">
              <w:rPr>
                <w:rFonts w:ascii="Times New Roman" w:hAnsi="Times New Roman"/>
                <w:sz w:val="28"/>
                <w:szCs w:val="28"/>
                <w:lang w:eastAsia="ru-RU"/>
              </w:rPr>
              <w:t>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Default="001230DC" w:rsidP="00E45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46,4</w:t>
            </w:r>
          </w:p>
        </w:tc>
      </w:tr>
      <w:tr w:rsidR="00AA4B9E" w:rsidRPr="00156827" w:rsidTr="00156827">
        <w:trPr>
          <w:trHeight w:val="46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10503000010000110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D11936" w:rsidP="00955F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3 851,8</w:t>
            </w:r>
          </w:p>
        </w:tc>
      </w:tr>
      <w:tr w:rsidR="00AA4B9E" w:rsidRPr="00156827" w:rsidTr="00156827">
        <w:trPr>
          <w:trHeight w:val="47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10503010010000110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D11936" w:rsidP="00FF1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3 851,8</w:t>
            </w:r>
          </w:p>
        </w:tc>
      </w:tr>
      <w:tr w:rsidR="00FF1944" w:rsidRPr="00156827" w:rsidTr="00156827">
        <w:trPr>
          <w:trHeight w:val="47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FF1944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FF1944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FF1944" w:rsidP="00DD5D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</w:t>
            </w:r>
            <w:r w:rsidR="00DD5D68">
              <w:rPr>
                <w:rFonts w:ascii="Times New Roman" w:hAnsi="Times New Roman"/>
                <w:sz w:val="28"/>
                <w:szCs w:val="28"/>
                <w:lang w:eastAsia="ru-RU"/>
              </w:rPr>
              <w:t>00000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00000</w:t>
            </w:r>
            <w:r w:rsidR="00DD5D6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D11936" w:rsidP="00955F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10 820,9</w:t>
            </w:r>
          </w:p>
        </w:tc>
      </w:tr>
      <w:tr w:rsidR="00AA4B9E" w:rsidRPr="00156827" w:rsidTr="00156827">
        <w:trPr>
          <w:trHeight w:val="59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10601000100000110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D11936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3 337,5</w:t>
            </w:r>
          </w:p>
        </w:tc>
      </w:tr>
      <w:tr w:rsidR="00AA4B9E" w:rsidRPr="00156827" w:rsidTr="00156827">
        <w:trPr>
          <w:trHeight w:val="113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481AD3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1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Pr="00481A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сельских</w:t>
            </w:r>
            <w:r w:rsidRPr="00481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10601030100000110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D11936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3 337,5</w:t>
            </w:r>
          </w:p>
        </w:tc>
      </w:tr>
      <w:tr w:rsidR="00AA4B9E" w:rsidRPr="00156827" w:rsidTr="00156827">
        <w:trPr>
          <w:trHeight w:val="314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10606000000000110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D11936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7 483,4</w:t>
            </w:r>
          </w:p>
        </w:tc>
      </w:tr>
      <w:tr w:rsidR="00AA4B9E" w:rsidRPr="00156827" w:rsidTr="00156827">
        <w:trPr>
          <w:trHeight w:val="126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6B647C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6B647C">
              <w:rPr>
                <w:rFonts w:ascii="Times New Roman" w:hAnsi="Times New Roman"/>
                <w:sz w:val="28"/>
                <w:szCs w:val="28"/>
                <w:lang w:eastAsia="ru-RU"/>
              </w:rPr>
              <w:t>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10606033100000110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D11936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2 375,5</w:t>
            </w:r>
          </w:p>
        </w:tc>
      </w:tr>
      <w:tr w:rsidR="00AA4B9E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6B647C">
              <w:rPr>
                <w:rFonts w:ascii="Times New Roman" w:hAnsi="Times New Roman"/>
                <w:sz w:val="28"/>
                <w:szCs w:val="28"/>
                <w:lang w:eastAsia="ru-RU"/>
              </w:rPr>
              <w:t>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10606043100000110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D11936" w:rsidP="00FF1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5 107,9</w:t>
            </w:r>
          </w:p>
        </w:tc>
      </w:tr>
      <w:tr w:rsidR="00AA4B9E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0F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1110000000000000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810733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175,5</w:t>
            </w:r>
          </w:p>
        </w:tc>
      </w:tr>
      <w:tr w:rsidR="00C35A9B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 муниципальных унитарных предприятий, в том числе казенных)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D11936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66,3</w:t>
            </w:r>
          </w:p>
        </w:tc>
      </w:tr>
      <w:tr w:rsidR="00C35A9B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111 05025 10 0000 120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D11936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56,0</w:t>
            </w:r>
          </w:p>
        </w:tc>
      </w:tr>
      <w:tr w:rsidR="00C35A9B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111 05035 10 0000 120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2B638D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C35A9B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D11936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97,4</w:t>
            </w:r>
          </w:p>
        </w:tc>
      </w:tr>
      <w:tr w:rsidR="00C35A9B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1 1107015100000120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D11936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C35A9B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156827">
              <w:rPr>
                <w:rFonts w:ascii="Times New Roman" w:hAnsi="Times New Roman"/>
                <w:sz w:val="28"/>
                <w:szCs w:val="28"/>
              </w:rPr>
              <w:lastRenderedPageBreak/>
              <w:t>казенных)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D11936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11,9</w:t>
            </w:r>
          </w:p>
        </w:tc>
      </w:tr>
      <w:tr w:rsidR="00C35A9B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11109080100000120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D11936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11,9</w:t>
            </w:r>
          </w:p>
        </w:tc>
      </w:tr>
      <w:tr w:rsidR="00D11936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D11936" w:rsidRDefault="00D11936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D11936">
              <w:rPr>
                <w:rFonts w:ascii="Times New Roman" w:hAnsi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156827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6C59A5" w:rsidRDefault="00D11936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59A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6C59A5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59A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11,5</w:t>
            </w:r>
          </w:p>
        </w:tc>
      </w:tr>
      <w:tr w:rsidR="00D11936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156827" w:rsidRDefault="00D11936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D11936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156827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156827" w:rsidRDefault="00D11936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936">
              <w:rPr>
                <w:rFonts w:ascii="Times New Roman" w:hAnsi="Times New Roman"/>
                <w:sz w:val="28"/>
                <w:szCs w:val="28"/>
                <w:lang w:eastAsia="ru-RU"/>
              </w:rPr>
              <w:t>11302995100000130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B04643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4643" w:rsidRPr="00156827" w:rsidRDefault="00B04643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4643" w:rsidRPr="00156827" w:rsidRDefault="00DD5D68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4643" w:rsidRPr="00156827" w:rsidRDefault="00B04643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4643" w:rsidRPr="00156827" w:rsidRDefault="003D00F2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133,8</w:t>
            </w:r>
          </w:p>
        </w:tc>
      </w:tr>
      <w:tr w:rsidR="00B04643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4643" w:rsidRPr="00156827" w:rsidRDefault="00B04643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</w:t>
            </w:r>
            <w:r w:rsidRPr="00156827">
              <w:rPr>
                <w:rFonts w:ascii="Times New Roman" w:hAnsi="Times New Roman"/>
                <w:sz w:val="28"/>
                <w:szCs w:val="28"/>
              </w:rPr>
              <w:lastRenderedPageBreak/>
              <w:t>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4643" w:rsidRPr="00156827" w:rsidRDefault="00B0464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4643" w:rsidRPr="00156827" w:rsidRDefault="00B0464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11601154010000140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4643" w:rsidRPr="00156827" w:rsidRDefault="00B0464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DD5D68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5D68" w:rsidRPr="00156827" w:rsidRDefault="00DD5D68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DD5D68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5D68" w:rsidRPr="00156827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5D68" w:rsidRPr="00156827" w:rsidRDefault="00DD5D68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D5D68">
              <w:rPr>
                <w:rFonts w:ascii="Times New Roman" w:hAnsi="Times New Roman"/>
                <w:sz w:val="28"/>
                <w:szCs w:val="28"/>
                <w:lang w:eastAsia="ru-RU"/>
              </w:rPr>
              <w:t>11601203010000140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5D68" w:rsidRPr="00156827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</w:p>
        </w:tc>
      </w:tr>
      <w:tr w:rsidR="006C59A5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9A5" w:rsidRPr="00DD5D68" w:rsidRDefault="006C59A5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6C59A5">
              <w:rPr>
                <w:rFonts w:ascii="Times New Roman" w:hAnsi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59A5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59A5" w:rsidRPr="00DD5D68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9A5">
              <w:rPr>
                <w:rFonts w:ascii="Times New Roman" w:hAnsi="Times New Roman"/>
                <w:sz w:val="28"/>
                <w:szCs w:val="28"/>
                <w:lang w:eastAsia="ru-RU"/>
              </w:rPr>
              <w:t>11602020020000140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59A5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6C59A5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9A5" w:rsidRPr="006C59A5" w:rsidRDefault="006C59A5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6C59A5">
              <w:rPr>
                <w:rFonts w:ascii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59A5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59A5" w:rsidRPr="006C59A5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59A5">
              <w:rPr>
                <w:rFonts w:ascii="Times New Roman" w:hAnsi="Times New Roman"/>
                <w:sz w:val="28"/>
                <w:szCs w:val="28"/>
                <w:lang w:eastAsia="ru-RU"/>
              </w:rPr>
              <w:t>11607090100000140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59A5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117,7</w:t>
            </w:r>
          </w:p>
        </w:tc>
      </w:tr>
      <w:tr w:rsidR="003D00F2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0F2" w:rsidRPr="006C59A5" w:rsidRDefault="003D00F2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3D00F2">
              <w:rPr>
                <w:rFonts w:ascii="Times New Roman" w:hAnsi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00F2" w:rsidRDefault="003D00F2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00F2" w:rsidRPr="003D00F2" w:rsidRDefault="003D00F2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0F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00F2" w:rsidRPr="003D00F2" w:rsidRDefault="003D00F2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0F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0,3</w:t>
            </w:r>
          </w:p>
        </w:tc>
      </w:tr>
      <w:tr w:rsidR="003D00F2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0F2" w:rsidRPr="006C59A5" w:rsidRDefault="003D00F2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3D00F2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00F2" w:rsidRDefault="003D00F2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00F2" w:rsidRDefault="003D00F2" w:rsidP="003D00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1 17 05050 10 0000 180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00F2" w:rsidRDefault="003D00F2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</w:tr>
      <w:tr w:rsidR="00C35A9B" w:rsidRPr="00156827" w:rsidTr="00EE2B75">
        <w:trPr>
          <w:trHeight w:val="42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lastRenderedPageBreak/>
              <w:t>Безвозмездные поступления</w:t>
            </w:r>
            <w:r w:rsidR="001E299A">
              <w:rPr>
                <w:rFonts w:ascii="Times New Roman" w:hAnsi="Times New Roman"/>
                <w:sz w:val="28"/>
                <w:szCs w:val="28"/>
              </w:rPr>
              <w:t xml:space="preserve"> от других бюджетов бюджетной системы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F16423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21 216,2</w:t>
            </w:r>
          </w:p>
        </w:tc>
      </w:tr>
      <w:tr w:rsidR="00C35A9B" w:rsidRPr="00156827" w:rsidTr="00156827">
        <w:trPr>
          <w:trHeight w:val="157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B" w:rsidRPr="00156827" w:rsidRDefault="00C35A9B" w:rsidP="00C35A9B">
            <w:pPr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2 02 15001 10 0000 150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F1642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11 253,7</w:t>
            </w:r>
          </w:p>
        </w:tc>
      </w:tr>
      <w:tr w:rsidR="00C35A9B" w:rsidRPr="00156827" w:rsidTr="00156827">
        <w:trPr>
          <w:trHeight w:val="89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B" w:rsidRPr="00156827" w:rsidRDefault="00C35A9B" w:rsidP="00C35A9B">
            <w:pPr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2 02 16001 10 0000 150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F1642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2 465,9</w:t>
            </w:r>
          </w:p>
        </w:tc>
      </w:tr>
      <w:tr w:rsidR="0055600B" w:rsidRPr="00156827" w:rsidTr="00156827">
        <w:trPr>
          <w:trHeight w:val="89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0B" w:rsidRPr="00156827" w:rsidRDefault="0055600B" w:rsidP="00C35A9B">
            <w:pPr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Прочие дотации бюджетам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00B" w:rsidRPr="00156827" w:rsidRDefault="0055600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00B" w:rsidRPr="00156827" w:rsidRDefault="0055600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20219999100000150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600B" w:rsidRPr="00156827" w:rsidRDefault="0055600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3 900,0</w:t>
            </w:r>
          </w:p>
        </w:tc>
      </w:tr>
      <w:tr w:rsidR="0055600B" w:rsidRPr="00156827" w:rsidTr="00156827">
        <w:trPr>
          <w:trHeight w:val="39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0B" w:rsidRPr="00156827" w:rsidRDefault="0055600B" w:rsidP="00C35A9B">
            <w:pPr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00B" w:rsidRPr="00156827" w:rsidRDefault="0055600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00B" w:rsidRPr="00156827" w:rsidRDefault="00EE2B7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20229999</w:t>
            </w:r>
            <w:r w:rsidR="0055600B"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00B" w:rsidRPr="00156827" w:rsidRDefault="00F1642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3 588,9</w:t>
            </w:r>
          </w:p>
        </w:tc>
      </w:tr>
      <w:tr w:rsidR="00EE2B75" w:rsidRPr="00156827" w:rsidTr="00EE2B75">
        <w:trPr>
          <w:trHeight w:val="39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75" w:rsidRPr="00156827" w:rsidRDefault="00EE2B75" w:rsidP="00C35A9B">
            <w:pPr>
              <w:rPr>
                <w:rFonts w:ascii="Times New Roman" w:hAnsi="Times New Roman"/>
                <w:sz w:val="28"/>
                <w:szCs w:val="28"/>
              </w:rPr>
            </w:pPr>
            <w:r w:rsidRPr="00EE2B75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B75" w:rsidRPr="00156827" w:rsidRDefault="00EE2B7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B75" w:rsidRPr="00156827" w:rsidRDefault="00EE2B7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20230024100000150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B75" w:rsidRDefault="00F1642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C35A9B" w:rsidRPr="00156827" w:rsidTr="00156827">
        <w:trPr>
          <w:trHeight w:val="12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поселений на осуществление первичного воинского учета 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EE2B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20235118100000150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F1642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421,9</w:t>
            </w:r>
          </w:p>
        </w:tc>
      </w:tr>
      <w:tr w:rsidR="00EE2B75" w:rsidRPr="00156827" w:rsidTr="00156827">
        <w:trPr>
          <w:trHeight w:val="12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B75" w:rsidRPr="00156827" w:rsidRDefault="00EE2B75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E2B75">
              <w:rPr>
                <w:rFonts w:ascii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B75" w:rsidRPr="00156827" w:rsidRDefault="00EE2B7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B75" w:rsidRPr="00156827" w:rsidRDefault="00EE2B75" w:rsidP="00EE2B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20249999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B75" w:rsidRDefault="00F1642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142</w:t>
            </w:r>
            <w:r w:rsidR="00EC02AF">
              <w:rPr>
                <w:rFonts w:ascii="Times New Roman" w:hAnsi="Times New Roman"/>
                <w:sz w:val="28"/>
                <w:szCs w:val="28"/>
                <w:lang w:eastAsia="ru-RU"/>
              </w:rPr>
              <w:t>,8</w:t>
            </w:r>
          </w:p>
        </w:tc>
      </w:tr>
      <w:tr w:rsidR="00C35A9B" w:rsidRPr="00156827" w:rsidTr="00156827">
        <w:trPr>
          <w:trHeight w:val="75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F16423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642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сельских </w:t>
            </w:r>
            <w:r w:rsidRPr="00F1642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F1642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2 19 60010 </w:t>
            </w:r>
            <w:r w:rsidR="00C35A9B"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F16423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-587,0</w:t>
            </w:r>
          </w:p>
        </w:tc>
      </w:tr>
    </w:tbl>
    <w:p w:rsidR="005A37E2" w:rsidRPr="00156827" w:rsidRDefault="005A37E2" w:rsidP="003819E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A37E2" w:rsidRPr="00156827" w:rsidRDefault="005A37E2">
      <w:pPr>
        <w:rPr>
          <w:rFonts w:ascii="Times New Roman" w:hAnsi="Times New Roman"/>
          <w:sz w:val="28"/>
          <w:szCs w:val="28"/>
        </w:rPr>
      </w:pPr>
    </w:p>
    <w:p w:rsidR="005A37E2" w:rsidRPr="00156827" w:rsidRDefault="005A37E2">
      <w:pPr>
        <w:rPr>
          <w:rFonts w:ascii="Times New Roman" w:hAnsi="Times New Roman"/>
          <w:sz w:val="28"/>
          <w:szCs w:val="28"/>
        </w:rPr>
      </w:pPr>
      <w:r w:rsidRPr="00156827">
        <w:rPr>
          <w:rFonts w:ascii="Times New Roman" w:hAnsi="Times New Roman"/>
          <w:sz w:val="28"/>
          <w:szCs w:val="28"/>
        </w:rPr>
        <w:t>Начальник финансово-экономического отдела</w:t>
      </w:r>
      <w:r w:rsidRPr="00156827">
        <w:rPr>
          <w:rFonts w:ascii="Times New Roman" w:hAnsi="Times New Roman"/>
          <w:sz w:val="28"/>
          <w:szCs w:val="28"/>
        </w:rPr>
        <w:tab/>
      </w:r>
      <w:r w:rsidRPr="00156827">
        <w:rPr>
          <w:rFonts w:ascii="Times New Roman" w:hAnsi="Times New Roman"/>
          <w:sz w:val="28"/>
          <w:szCs w:val="28"/>
        </w:rPr>
        <w:tab/>
      </w:r>
      <w:proofErr w:type="spellStart"/>
      <w:r w:rsidRPr="00156827">
        <w:rPr>
          <w:rFonts w:ascii="Times New Roman" w:hAnsi="Times New Roman"/>
          <w:sz w:val="28"/>
          <w:szCs w:val="28"/>
        </w:rPr>
        <w:t>С.Н.Радзиховская</w:t>
      </w:r>
      <w:proofErr w:type="spellEnd"/>
    </w:p>
    <w:sectPr w:rsidR="005A37E2" w:rsidRPr="00156827" w:rsidSect="00D7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617"/>
    <w:rsid w:val="00010EA3"/>
    <w:rsid w:val="00013C3D"/>
    <w:rsid w:val="00015DD9"/>
    <w:rsid w:val="00021390"/>
    <w:rsid w:val="000257CE"/>
    <w:rsid w:val="00032F2B"/>
    <w:rsid w:val="00043E82"/>
    <w:rsid w:val="00066E12"/>
    <w:rsid w:val="00071017"/>
    <w:rsid w:val="000710FA"/>
    <w:rsid w:val="00075940"/>
    <w:rsid w:val="00086AD9"/>
    <w:rsid w:val="000B174F"/>
    <w:rsid w:val="000C25DA"/>
    <w:rsid w:val="000C54FE"/>
    <w:rsid w:val="000E167A"/>
    <w:rsid w:val="001230DC"/>
    <w:rsid w:val="001368C3"/>
    <w:rsid w:val="00156827"/>
    <w:rsid w:val="001628F1"/>
    <w:rsid w:val="00164BA6"/>
    <w:rsid w:val="00171DAE"/>
    <w:rsid w:val="001A27B9"/>
    <w:rsid w:val="001B507C"/>
    <w:rsid w:val="001B69BF"/>
    <w:rsid w:val="001E299A"/>
    <w:rsid w:val="001E7159"/>
    <w:rsid w:val="001F36E9"/>
    <w:rsid w:val="00251259"/>
    <w:rsid w:val="0025358B"/>
    <w:rsid w:val="00255329"/>
    <w:rsid w:val="00267E7E"/>
    <w:rsid w:val="0027234F"/>
    <w:rsid w:val="00281A56"/>
    <w:rsid w:val="00293CAE"/>
    <w:rsid w:val="002B495C"/>
    <w:rsid w:val="002B638D"/>
    <w:rsid w:val="002C5783"/>
    <w:rsid w:val="002D5DA4"/>
    <w:rsid w:val="002E0AF2"/>
    <w:rsid w:val="00321704"/>
    <w:rsid w:val="00342ACE"/>
    <w:rsid w:val="00364DD0"/>
    <w:rsid w:val="00365162"/>
    <w:rsid w:val="003819E2"/>
    <w:rsid w:val="003A5251"/>
    <w:rsid w:val="003B7298"/>
    <w:rsid w:val="003D00F2"/>
    <w:rsid w:val="003E1351"/>
    <w:rsid w:val="003E3577"/>
    <w:rsid w:val="00402722"/>
    <w:rsid w:val="0040755C"/>
    <w:rsid w:val="00413CFD"/>
    <w:rsid w:val="00417096"/>
    <w:rsid w:val="00425881"/>
    <w:rsid w:val="00427166"/>
    <w:rsid w:val="00434F36"/>
    <w:rsid w:val="00436BC6"/>
    <w:rsid w:val="0045568D"/>
    <w:rsid w:val="00460555"/>
    <w:rsid w:val="00481AD3"/>
    <w:rsid w:val="004838CD"/>
    <w:rsid w:val="004B5FB2"/>
    <w:rsid w:val="004D6A17"/>
    <w:rsid w:val="004F273C"/>
    <w:rsid w:val="0051402E"/>
    <w:rsid w:val="00516F37"/>
    <w:rsid w:val="0055600B"/>
    <w:rsid w:val="00562C14"/>
    <w:rsid w:val="00581A7A"/>
    <w:rsid w:val="005A0145"/>
    <w:rsid w:val="005A05DA"/>
    <w:rsid w:val="005A37E2"/>
    <w:rsid w:val="005A5886"/>
    <w:rsid w:val="005B118C"/>
    <w:rsid w:val="005B7341"/>
    <w:rsid w:val="005C527F"/>
    <w:rsid w:val="005F3B13"/>
    <w:rsid w:val="006007AE"/>
    <w:rsid w:val="00611746"/>
    <w:rsid w:val="006173B6"/>
    <w:rsid w:val="0062001C"/>
    <w:rsid w:val="00621B7C"/>
    <w:rsid w:val="00640BC1"/>
    <w:rsid w:val="00643C3B"/>
    <w:rsid w:val="00661BE8"/>
    <w:rsid w:val="00677F41"/>
    <w:rsid w:val="006A50A4"/>
    <w:rsid w:val="006B647C"/>
    <w:rsid w:val="006B6AB1"/>
    <w:rsid w:val="006C59A5"/>
    <w:rsid w:val="006C5B22"/>
    <w:rsid w:val="007353F1"/>
    <w:rsid w:val="00753073"/>
    <w:rsid w:val="007640C7"/>
    <w:rsid w:val="0076567C"/>
    <w:rsid w:val="0077023C"/>
    <w:rsid w:val="00794546"/>
    <w:rsid w:val="007C0E05"/>
    <w:rsid w:val="007C4EEB"/>
    <w:rsid w:val="007D390F"/>
    <w:rsid w:val="007E40A1"/>
    <w:rsid w:val="00810733"/>
    <w:rsid w:val="00823643"/>
    <w:rsid w:val="00833F98"/>
    <w:rsid w:val="008360C2"/>
    <w:rsid w:val="00836902"/>
    <w:rsid w:val="008429C4"/>
    <w:rsid w:val="008438B6"/>
    <w:rsid w:val="008442BF"/>
    <w:rsid w:val="00867A1D"/>
    <w:rsid w:val="00874899"/>
    <w:rsid w:val="008810EE"/>
    <w:rsid w:val="00893F20"/>
    <w:rsid w:val="008B1A81"/>
    <w:rsid w:val="008B2E4C"/>
    <w:rsid w:val="008B45E5"/>
    <w:rsid w:val="008E54E7"/>
    <w:rsid w:val="008E7713"/>
    <w:rsid w:val="00915BC9"/>
    <w:rsid w:val="00916199"/>
    <w:rsid w:val="00927190"/>
    <w:rsid w:val="009430D9"/>
    <w:rsid w:val="00953153"/>
    <w:rsid w:val="00955FF6"/>
    <w:rsid w:val="009619EB"/>
    <w:rsid w:val="00963CBC"/>
    <w:rsid w:val="0099650C"/>
    <w:rsid w:val="009B3103"/>
    <w:rsid w:val="009C09D2"/>
    <w:rsid w:val="009D50F5"/>
    <w:rsid w:val="009F2E6B"/>
    <w:rsid w:val="00A02B83"/>
    <w:rsid w:val="00A32260"/>
    <w:rsid w:val="00A413A1"/>
    <w:rsid w:val="00A54249"/>
    <w:rsid w:val="00A57BA5"/>
    <w:rsid w:val="00A838D9"/>
    <w:rsid w:val="00A92DB8"/>
    <w:rsid w:val="00AA4B9E"/>
    <w:rsid w:val="00AE0EF5"/>
    <w:rsid w:val="00AE3FF8"/>
    <w:rsid w:val="00AF33B8"/>
    <w:rsid w:val="00B00219"/>
    <w:rsid w:val="00B010B7"/>
    <w:rsid w:val="00B04643"/>
    <w:rsid w:val="00B10617"/>
    <w:rsid w:val="00B229E2"/>
    <w:rsid w:val="00B400B6"/>
    <w:rsid w:val="00B448BE"/>
    <w:rsid w:val="00B458FC"/>
    <w:rsid w:val="00B65B28"/>
    <w:rsid w:val="00B71EEC"/>
    <w:rsid w:val="00B85827"/>
    <w:rsid w:val="00B8788D"/>
    <w:rsid w:val="00BB1F9F"/>
    <w:rsid w:val="00BB49D3"/>
    <w:rsid w:val="00BC2B69"/>
    <w:rsid w:val="00BD1E6A"/>
    <w:rsid w:val="00BD6122"/>
    <w:rsid w:val="00C06B85"/>
    <w:rsid w:val="00C13261"/>
    <w:rsid w:val="00C271A2"/>
    <w:rsid w:val="00C33404"/>
    <w:rsid w:val="00C35A9B"/>
    <w:rsid w:val="00C3717D"/>
    <w:rsid w:val="00C42484"/>
    <w:rsid w:val="00C501AA"/>
    <w:rsid w:val="00C61FE4"/>
    <w:rsid w:val="00C709DD"/>
    <w:rsid w:val="00C84526"/>
    <w:rsid w:val="00CE049C"/>
    <w:rsid w:val="00CE7E9A"/>
    <w:rsid w:val="00CF15F6"/>
    <w:rsid w:val="00CF3FEB"/>
    <w:rsid w:val="00D11936"/>
    <w:rsid w:val="00D25409"/>
    <w:rsid w:val="00D54B64"/>
    <w:rsid w:val="00D636B6"/>
    <w:rsid w:val="00D74264"/>
    <w:rsid w:val="00D805AE"/>
    <w:rsid w:val="00D90EC5"/>
    <w:rsid w:val="00D933C6"/>
    <w:rsid w:val="00DA24DF"/>
    <w:rsid w:val="00DB1E24"/>
    <w:rsid w:val="00DB7FFB"/>
    <w:rsid w:val="00DD2332"/>
    <w:rsid w:val="00DD5D68"/>
    <w:rsid w:val="00DF4331"/>
    <w:rsid w:val="00E45053"/>
    <w:rsid w:val="00E6077B"/>
    <w:rsid w:val="00E94D94"/>
    <w:rsid w:val="00EA38C2"/>
    <w:rsid w:val="00EC02AF"/>
    <w:rsid w:val="00EE2B75"/>
    <w:rsid w:val="00F042A6"/>
    <w:rsid w:val="00F1600D"/>
    <w:rsid w:val="00F16423"/>
    <w:rsid w:val="00F2209A"/>
    <w:rsid w:val="00F31319"/>
    <w:rsid w:val="00F36893"/>
    <w:rsid w:val="00F453E7"/>
    <w:rsid w:val="00F51F1D"/>
    <w:rsid w:val="00F541D6"/>
    <w:rsid w:val="00F565DC"/>
    <w:rsid w:val="00F6771D"/>
    <w:rsid w:val="00F92E72"/>
    <w:rsid w:val="00F9695F"/>
    <w:rsid w:val="00FB0AC7"/>
    <w:rsid w:val="00FF1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267E7E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BEBF9-2679-439A-8CEA-5B3BC658B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ПРИЛОЖЕНИЕ 1</vt:lpstr>
    </vt:vector>
  </TitlesOfParts>
  <Company/>
  <LinksUpToDate>false</LinksUpToDate>
  <CharactersWithSpaces>12029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ПРИЛОЖЕНИЕ 1</dc:title>
  <dc:subject/>
  <dc:creator>c57-2</dc:creator>
  <cp:keywords/>
  <dc:description/>
  <cp:lastModifiedBy>Левченко</cp:lastModifiedBy>
  <cp:revision>73</cp:revision>
  <cp:lastPrinted>2026-04-27T10:46:00Z</cp:lastPrinted>
  <dcterms:created xsi:type="dcterms:W3CDTF">2018-04-04T11:31:00Z</dcterms:created>
  <dcterms:modified xsi:type="dcterms:W3CDTF">2026-04-27T10:47:00Z</dcterms:modified>
</cp:coreProperties>
</file>